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19" w:rsidRDefault="00A71EE6">
      <w:pP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w:t>
      </w:r>
      <w:r>
        <w:rPr>
          <w:rFonts w:ascii="Times New Roman" w:eastAsia="仿宋_GB2312" w:hAnsi="Times New Roman" w:cs="Times New Roman"/>
          <w:kern w:val="0"/>
          <w:sz w:val="32"/>
          <w:szCs w:val="32"/>
        </w:rPr>
        <w:t>1</w:t>
      </w:r>
    </w:p>
    <w:p w:rsidR="00F61B19" w:rsidRDefault="00A71EE6">
      <w:pPr>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特殊专业人才放宽年龄报名条件和程序</w:t>
      </w:r>
    </w:p>
    <w:p w:rsidR="00F61B19" w:rsidRDefault="00A71EE6">
      <w:pPr>
        <w:jc w:val="left"/>
        <w:rPr>
          <w:rFonts w:ascii="Times New Roman" w:eastAsia="仿宋_GB2312" w:hAnsi="Times New Roman" w:cs="Times New Roman"/>
          <w:kern w:val="0"/>
          <w:sz w:val="32"/>
          <w:szCs w:val="32"/>
        </w:rPr>
      </w:pPr>
      <w:r>
        <w:rPr>
          <w:rFonts w:ascii="Times New Roman" w:eastAsia="黑体" w:hAnsi="Times New Roman" w:cs="Times New Roman"/>
          <w:kern w:val="0"/>
          <w:sz w:val="32"/>
          <w:szCs w:val="32"/>
        </w:rPr>
        <w:t>一、专业范围和遴选条件</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申报特殊专业人才放宽报名年龄条件的消防员招录对象，须为用人单位急需紧缺、短期内无法补充的专业人才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且具备消防教援方面相关专业技能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如通信、防化、航空、潜水、消防救援特种车辆维修等</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和实战经验。同时符合以下条件</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（一）</w:t>
      </w:r>
      <w:r>
        <w:rPr>
          <w:rFonts w:ascii="Times New Roman" w:eastAsia="仿宋_GB2312" w:hAnsi="Times New Roman" w:cs="Times New Roman"/>
          <w:kern w:val="0"/>
          <w:sz w:val="32"/>
          <w:szCs w:val="32"/>
        </w:rPr>
        <w:t>28</w:t>
      </w:r>
      <w:r>
        <w:rPr>
          <w:rFonts w:ascii="Times New Roman" w:eastAsia="仿宋_GB2312" w:hAnsi="Times New Roman" w:cs="Times New Roman"/>
          <w:kern w:val="0"/>
          <w:sz w:val="32"/>
          <w:szCs w:val="32"/>
        </w:rPr>
        <w:t>周岁及以下</w:t>
      </w:r>
      <w:r>
        <w:rPr>
          <w:rFonts w:ascii="Times New Roman" w:eastAsia="仿宋_GB2312" w:hAnsi="Times New Roman" w:cs="Times New Roman"/>
          <w:kern w:val="0"/>
          <w:sz w:val="32"/>
          <w:szCs w:val="32"/>
        </w:rPr>
        <w:t>(1991</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日以后出生</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（二）相应专业操作岗位</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年以上工作经历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（三）取得国家、军队承认的高级以上等级职业技能资格或获得省部级以上科技成果奖励。</w:t>
      </w:r>
      <w:r>
        <w:rPr>
          <w:rFonts w:ascii="Times New Roman" w:eastAsia="仿宋_GB2312" w:hAnsi="Times New Roman" w:cs="Times New Roman"/>
          <w:kern w:val="0"/>
          <w:sz w:val="32"/>
          <w:szCs w:val="32"/>
        </w:rPr>
        <w:br/>
      </w:r>
      <w:r>
        <w:rPr>
          <w:rFonts w:ascii="Times New Roman" w:eastAsia="黑体" w:hAnsi="Times New Roman" w:cs="Times New Roman"/>
          <w:kern w:val="0"/>
          <w:sz w:val="32"/>
          <w:szCs w:val="32"/>
        </w:rPr>
        <w:t>二、审批程序</w:t>
      </w:r>
      <w:r>
        <w:rPr>
          <w:rFonts w:ascii="Times New Roman" w:eastAsia="仿宋_GB2312" w:hAnsi="Times New Roman" w:cs="Times New Roman"/>
          <w:kern w:val="0"/>
          <w:sz w:val="32"/>
          <w:szCs w:val="32"/>
        </w:rPr>
        <w:br/>
        <w:t xml:space="preserve">    </w:t>
      </w:r>
      <w:r>
        <w:rPr>
          <w:rFonts w:ascii="Times New Roman" w:eastAsia="仿宋_GB2312" w:hAnsi="Times New Roman" w:cs="Times New Roman"/>
          <w:kern w:val="0"/>
          <w:sz w:val="32"/>
          <w:szCs w:val="32"/>
        </w:rPr>
        <w:t>（一）个人申请。报名对象向省招录办提交书面申请，提供本人资格资质证书原件、工作经历等相关证明材料。</w:t>
      </w:r>
    </w:p>
    <w:p w:rsidR="00F61B19" w:rsidRDefault="00A71EE6">
      <w:pP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（二）组织推荐。由省招录办组织资格审核、专业技能测试</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公示无异议后报应急管理部。</w:t>
      </w:r>
    </w:p>
    <w:p w:rsidR="00F61B19" w:rsidRDefault="00A71EE6">
      <w:pP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（三）审批报名。应急管理部审批确定为特殊专业人才招录对象的</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进行网上注册报名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参加后续体格检查、体能和岗位适应性测试、心理测试和面试。</w:t>
      </w:r>
    </w:p>
    <w:p w:rsidR="00F61B19" w:rsidRDefault="00A71EE6">
      <w:pP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（四）专项考核。各项招录考核测试合格的</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由消防救援局集中组织专项技能考核，不合格的予以淘汰。</w:t>
      </w:r>
    </w:p>
    <w:sectPr w:rsidR="00F61B19" w:rsidSect="00F61B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A33" w:rsidRDefault="002F0A33" w:rsidP="00173A85">
      <w:r>
        <w:separator/>
      </w:r>
    </w:p>
  </w:endnote>
  <w:endnote w:type="continuationSeparator" w:id="1">
    <w:p w:rsidR="002F0A33" w:rsidRDefault="002F0A33" w:rsidP="00173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33" w:rsidRDefault="002F0A33" w:rsidP="00173A85">
      <w:r>
        <w:separator/>
      </w:r>
    </w:p>
  </w:footnote>
  <w:footnote w:type="continuationSeparator" w:id="1">
    <w:p w:rsidR="002F0A33" w:rsidRDefault="002F0A33" w:rsidP="00173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120"/>
    <w:rsid w:val="00006F32"/>
    <w:rsid w:val="00023542"/>
    <w:rsid w:val="00062723"/>
    <w:rsid w:val="000909E0"/>
    <w:rsid w:val="0009635D"/>
    <w:rsid w:val="000C2D85"/>
    <w:rsid w:val="000C6A86"/>
    <w:rsid w:val="000D08B0"/>
    <w:rsid w:val="000E2DBD"/>
    <w:rsid w:val="0010378E"/>
    <w:rsid w:val="001043AD"/>
    <w:rsid w:val="00127CE9"/>
    <w:rsid w:val="00131D77"/>
    <w:rsid w:val="00132865"/>
    <w:rsid w:val="00134079"/>
    <w:rsid w:val="00140DA3"/>
    <w:rsid w:val="001731F3"/>
    <w:rsid w:val="00173A85"/>
    <w:rsid w:val="00176CD1"/>
    <w:rsid w:val="001B3D88"/>
    <w:rsid w:val="001E7EDE"/>
    <w:rsid w:val="001F003C"/>
    <w:rsid w:val="001F45BE"/>
    <w:rsid w:val="001F75BA"/>
    <w:rsid w:val="00222526"/>
    <w:rsid w:val="00224860"/>
    <w:rsid w:val="00232A50"/>
    <w:rsid w:val="00264E1D"/>
    <w:rsid w:val="00265387"/>
    <w:rsid w:val="00286263"/>
    <w:rsid w:val="00287A00"/>
    <w:rsid w:val="00296B47"/>
    <w:rsid w:val="002E0EC1"/>
    <w:rsid w:val="002F0A33"/>
    <w:rsid w:val="0030062B"/>
    <w:rsid w:val="00320735"/>
    <w:rsid w:val="003227E8"/>
    <w:rsid w:val="00355421"/>
    <w:rsid w:val="00364C10"/>
    <w:rsid w:val="00365619"/>
    <w:rsid w:val="00372957"/>
    <w:rsid w:val="00376615"/>
    <w:rsid w:val="003936A7"/>
    <w:rsid w:val="003B7EE3"/>
    <w:rsid w:val="003E085E"/>
    <w:rsid w:val="004209E9"/>
    <w:rsid w:val="00483651"/>
    <w:rsid w:val="004C6F9F"/>
    <w:rsid w:val="004C7B66"/>
    <w:rsid w:val="004F3900"/>
    <w:rsid w:val="004F5E17"/>
    <w:rsid w:val="0050320C"/>
    <w:rsid w:val="00530EF5"/>
    <w:rsid w:val="00542BF5"/>
    <w:rsid w:val="00563AD6"/>
    <w:rsid w:val="00590B73"/>
    <w:rsid w:val="005A64EF"/>
    <w:rsid w:val="005B0113"/>
    <w:rsid w:val="005B23EF"/>
    <w:rsid w:val="005D2972"/>
    <w:rsid w:val="005E781B"/>
    <w:rsid w:val="005F5812"/>
    <w:rsid w:val="00614427"/>
    <w:rsid w:val="00626A72"/>
    <w:rsid w:val="00636295"/>
    <w:rsid w:val="0065320F"/>
    <w:rsid w:val="00686D72"/>
    <w:rsid w:val="00687DD0"/>
    <w:rsid w:val="00694A52"/>
    <w:rsid w:val="006C1A84"/>
    <w:rsid w:val="006D001A"/>
    <w:rsid w:val="006D0F97"/>
    <w:rsid w:val="00717F67"/>
    <w:rsid w:val="0072497B"/>
    <w:rsid w:val="00726DC4"/>
    <w:rsid w:val="007274E6"/>
    <w:rsid w:val="00733E9E"/>
    <w:rsid w:val="00766DA5"/>
    <w:rsid w:val="00767459"/>
    <w:rsid w:val="00785DDB"/>
    <w:rsid w:val="007868A0"/>
    <w:rsid w:val="007C19FE"/>
    <w:rsid w:val="007D1F55"/>
    <w:rsid w:val="007E2182"/>
    <w:rsid w:val="007E77E7"/>
    <w:rsid w:val="00832AB6"/>
    <w:rsid w:val="0083528A"/>
    <w:rsid w:val="00866D46"/>
    <w:rsid w:val="008D55BF"/>
    <w:rsid w:val="009010D4"/>
    <w:rsid w:val="00903900"/>
    <w:rsid w:val="00937F33"/>
    <w:rsid w:val="0094693F"/>
    <w:rsid w:val="00962767"/>
    <w:rsid w:val="00975029"/>
    <w:rsid w:val="009A2AC7"/>
    <w:rsid w:val="00A205F5"/>
    <w:rsid w:val="00A2491E"/>
    <w:rsid w:val="00A47518"/>
    <w:rsid w:val="00A71EE6"/>
    <w:rsid w:val="00A878C1"/>
    <w:rsid w:val="00AB22BA"/>
    <w:rsid w:val="00AE1B80"/>
    <w:rsid w:val="00AE46A0"/>
    <w:rsid w:val="00B0198C"/>
    <w:rsid w:val="00B022EC"/>
    <w:rsid w:val="00B1249E"/>
    <w:rsid w:val="00B150EB"/>
    <w:rsid w:val="00B22E06"/>
    <w:rsid w:val="00B81CF0"/>
    <w:rsid w:val="00B979C5"/>
    <w:rsid w:val="00BA66D9"/>
    <w:rsid w:val="00BE0AFB"/>
    <w:rsid w:val="00BE494E"/>
    <w:rsid w:val="00BE4973"/>
    <w:rsid w:val="00BF1E95"/>
    <w:rsid w:val="00C34E84"/>
    <w:rsid w:val="00C62047"/>
    <w:rsid w:val="00CB02B6"/>
    <w:rsid w:val="00CB7EA3"/>
    <w:rsid w:val="00CC0C38"/>
    <w:rsid w:val="00CC4EC7"/>
    <w:rsid w:val="00CF7D4E"/>
    <w:rsid w:val="00D00002"/>
    <w:rsid w:val="00D258AE"/>
    <w:rsid w:val="00D2647B"/>
    <w:rsid w:val="00D5579D"/>
    <w:rsid w:val="00D60BAE"/>
    <w:rsid w:val="00D63B98"/>
    <w:rsid w:val="00DA1120"/>
    <w:rsid w:val="00DB40FD"/>
    <w:rsid w:val="00DB4872"/>
    <w:rsid w:val="00DF5360"/>
    <w:rsid w:val="00E22B10"/>
    <w:rsid w:val="00E26160"/>
    <w:rsid w:val="00E332E1"/>
    <w:rsid w:val="00E3693F"/>
    <w:rsid w:val="00E621D7"/>
    <w:rsid w:val="00E7481D"/>
    <w:rsid w:val="00E77BB4"/>
    <w:rsid w:val="00E9247A"/>
    <w:rsid w:val="00EA6CC0"/>
    <w:rsid w:val="00EA7D5F"/>
    <w:rsid w:val="00EF71CE"/>
    <w:rsid w:val="00F07A7E"/>
    <w:rsid w:val="00F1673D"/>
    <w:rsid w:val="00F237BC"/>
    <w:rsid w:val="00F61B19"/>
    <w:rsid w:val="00F8275B"/>
    <w:rsid w:val="00F91B82"/>
    <w:rsid w:val="00F95D16"/>
    <w:rsid w:val="00FA7EAD"/>
    <w:rsid w:val="00FB3A62"/>
    <w:rsid w:val="00FD2B0B"/>
    <w:rsid w:val="19462626"/>
    <w:rsid w:val="1F910A52"/>
    <w:rsid w:val="293402C8"/>
    <w:rsid w:val="2969249D"/>
    <w:rsid w:val="333950ED"/>
    <w:rsid w:val="4B7E1A0A"/>
    <w:rsid w:val="54CA33BE"/>
    <w:rsid w:val="6B1A011B"/>
    <w:rsid w:val="77C43D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1B1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61B1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61B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61B19"/>
    <w:rPr>
      <w:b/>
      <w:bCs/>
    </w:rPr>
  </w:style>
  <w:style w:type="character" w:styleId="a7">
    <w:name w:val="Hyperlink"/>
    <w:basedOn w:val="a0"/>
    <w:uiPriority w:val="99"/>
    <w:unhideWhenUsed/>
    <w:qFormat/>
    <w:rsid w:val="00F61B19"/>
    <w:rPr>
      <w:color w:val="0000FF"/>
      <w:u w:val="single"/>
    </w:rPr>
  </w:style>
  <w:style w:type="table" w:styleId="a8">
    <w:name w:val="Table Grid"/>
    <w:basedOn w:val="a1"/>
    <w:uiPriority w:val="59"/>
    <w:qFormat/>
    <w:rsid w:val="00F61B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F61B19"/>
    <w:rPr>
      <w:sz w:val="18"/>
      <w:szCs w:val="18"/>
    </w:rPr>
  </w:style>
  <w:style w:type="character" w:customStyle="1" w:styleId="Char">
    <w:name w:val="页脚 Char"/>
    <w:basedOn w:val="a0"/>
    <w:link w:val="a3"/>
    <w:uiPriority w:val="99"/>
    <w:semiHidden/>
    <w:qFormat/>
    <w:rsid w:val="00F61B19"/>
    <w:rPr>
      <w:sz w:val="18"/>
      <w:szCs w:val="18"/>
    </w:rPr>
  </w:style>
  <w:style w:type="character" w:customStyle="1" w:styleId="qowt-font1-timesnewroman">
    <w:name w:val="qowt-font1-timesnewroman"/>
    <w:basedOn w:val="a0"/>
    <w:qFormat/>
    <w:rsid w:val="00F61B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Exts>
</s:customData>
</file>

<file path=customXml/itemProps1.xml><?xml version="1.0" encoding="utf-8"?>
<ds:datastoreItem xmlns:ds="http://schemas.openxmlformats.org/officeDocument/2006/customXml" ds:itemID="{02095391-6F1B-4056-9217-4CE28797D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Company>Microsoft</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2020-07-20T04:02:00Z</cp:lastPrinted>
  <dcterms:created xsi:type="dcterms:W3CDTF">2020-07-20T11:57:00Z</dcterms:created>
  <dcterms:modified xsi:type="dcterms:W3CDTF">2020-07-20T12:05:00Z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